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年古丈县民生实事项目征集意见表</w:t>
      </w:r>
    </w:p>
    <w:p>
      <w:pPr>
        <w:spacing w:before="156" w:beforeLines="50" w:line="14" w:lineRule="exact"/>
        <w:rPr>
          <w:rFonts w:ascii="??" w:hAnsi="??" w:cs="??"/>
          <w:sz w:val="24"/>
        </w:rPr>
      </w:pPr>
    </w:p>
    <w:p>
      <w:pPr>
        <w:spacing w:before="156" w:beforeLines="50" w:line="14" w:lineRule="exact"/>
        <w:rPr>
          <w:rFonts w:ascii="??" w:hAnsi="??" w:cs="??"/>
          <w:sz w:val="24"/>
        </w:rPr>
      </w:pPr>
    </w:p>
    <w:p>
      <w:pPr>
        <w:spacing w:before="156" w:beforeLines="50" w:line="24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单位：</w:t>
      </w:r>
      <w:r>
        <w:rPr>
          <w:rFonts w:ascii="宋体" w:hAnsi="宋体" w:cs="仿宋_GB2312"/>
          <w:sz w:val="28"/>
          <w:szCs w:val="28"/>
        </w:rPr>
        <w:t xml:space="preserve">                     </w:t>
      </w:r>
      <w:r>
        <w:rPr>
          <w:rFonts w:hint="eastAsia" w:ascii="宋体" w:hAnsi="宋体" w:cs="仿宋_GB2312"/>
          <w:sz w:val="28"/>
          <w:szCs w:val="28"/>
        </w:rPr>
        <w:t>建议人姓名：</w:t>
      </w:r>
      <w:r>
        <w:rPr>
          <w:rFonts w:ascii="宋体" w:hAnsi="宋体" w:cs="仿宋_GB2312"/>
          <w:sz w:val="28"/>
          <w:szCs w:val="28"/>
        </w:rPr>
        <w:t xml:space="preserve">            </w:t>
      </w:r>
      <w:r>
        <w:rPr>
          <w:rFonts w:hint="eastAsia" w:ascii="宋体" w:hAnsi="宋体" w:cs="仿宋_GB2312"/>
          <w:sz w:val="28"/>
          <w:szCs w:val="28"/>
        </w:rPr>
        <w:t>联系电话：</w:t>
      </w:r>
      <w:r>
        <w:rPr>
          <w:rFonts w:ascii="宋体" w:hAnsi="宋体" w:cs="仿宋_GB2312"/>
          <w:sz w:val="28"/>
          <w:szCs w:val="28"/>
        </w:rPr>
        <w:t xml:space="preserve">                    </w:t>
      </w:r>
      <w:r>
        <w:rPr>
          <w:rFonts w:hint="eastAsia" w:ascii="宋体" w:hAnsi="宋体" w:cs="仿宋_GB2312"/>
          <w:sz w:val="28"/>
          <w:szCs w:val="28"/>
        </w:rPr>
        <w:t>填报时间：</w:t>
      </w:r>
      <w:r>
        <w:rPr>
          <w:rFonts w:ascii="宋体" w:hAnsi="宋体" w:cs="仿宋_GB2312"/>
          <w:sz w:val="28"/>
          <w:szCs w:val="28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ascii="宋体" w:hAnsi="宋体" w:cs="仿宋_GB2312"/>
          <w:sz w:val="28"/>
          <w:szCs w:val="28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ascii="宋体" w:hAnsi="宋体" w:cs="仿宋_GB2312"/>
          <w:sz w:val="28"/>
          <w:szCs w:val="28"/>
        </w:rPr>
        <w:t xml:space="preserve">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pPr>
        <w:spacing w:before="156" w:beforeLines="50" w:line="14" w:lineRule="exact"/>
        <w:rPr>
          <w:rFonts w:ascii="??" w:hAnsi="??" w:cs="??"/>
          <w:sz w:val="28"/>
          <w:szCs w:val="28"/>
        </w:rPr>
      </w:pPr>
    </w:p>
    <w:tbl>
      <w:tblPr>
        <w:tblStyle w:val="3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75"/>
        <w:gridCol w:w="2445"/>
        <w:gridCol w:w="3555"/>
        <w:gridCol w:w="1605"/>
        <w:gridCol w:w="1830"/>
        <w:gridCol w:w="17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项目背景（建设的必要性和可行性）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主要内容（项目规模及内容）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实施主体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2"/>
                <w:tab w:val="center" w:pos="1339"/>
              </w:tabs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投资额度</w:t>
            </w:r>
          </w:p>
          <w:p>
            <w:pPr>
              <w:tabs>
                <w:tab w:val="left" w:pos="582"/>
                <w:tab w:val="center" w:pos="1339"/>
              </w:tabs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（估算总投资）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完成期限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2"/>
                <w:tab w:val="center" w:pos="1339"/>
              </w:tabs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</w:rPr>
            </w:pPr>
          </w:p>
        </w:tc>
      </w:tr>
    </w:tbl>
    <w:p>
      <w:pPr>
        <w:tabs>
          <w:tab w:val="left" w:pos="8100"/>
        </w:tabs>
        <w:spacing w:line="20" w:lineRule="exact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01" w:right="1474" w:bottom="1588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jgwZmNhMzU4MzlkM2IwODhjMmY1NmM4MjA5Y2QifQ=="/>
  </w:docVars>
  <w:rsids>
    <w:rsidRoot w:val="100D34A2"/>
    <w:rsid w:val="100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2024-01-10T07:43:00Z</dcterms:created>
  <dc:creator>grdlt</dc:creator>
  <cp:lastModifiedBy>grdlt</cp:lastModifiedBy>
  <dcterms:modified xsi:type="dcterms:W3CDTF">2024-01-10T07:43:24Z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D97E14A208C34439810A3D2E59514CC4_11</vt:lpwstr>
  </property>
</Properties>
</file>