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736BD"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公     示</w:t>
      </w:r>
    </w:p>
    <w:p w14:paraId="7D25DA51"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</w:p>
    <w:p w14:paraId="01B2614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经当事人申请，社区初审、公示，市场质量监管、交警、民政、住建、住房保障中心等部门复审、公示，审批领导小组终审，根据《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湘西自治州城市特殊困难群体帮扶工作实施方案（试行）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州</w:t>
      </w:r>
      <w:r>
        <w:rPr>
          <w:rFonts w:hint="eastAsia" w:ascii="仿宋" w:hAnsi="仿宋" w:eastAsia="仿宋" w:cs="仿宋"/>
          <w:sz w:val="32"/>
          <w:szCs w:val="32"/>
        </w:rPr>
        <w:t>办〔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〕1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号）文件及相关工作安排，现将2024年三无人员租赁补贴发放情况予以公示，1、发放标准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（县级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662.4</w:t>
      </w:r>
      <w:r>
        <w:rPr>
          <w:rFonts w:hint="eastAsia" w:ascii="仿宋" w:hAnsi="仿宋" w:eastAsia="仿宋" w:cs="仿宋"/>
          <w:sz w:val="32"/>
          <w:szCs w:val="32"/>
        </w:rPr>
        <w:t>元/户/年；2、发放方式：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按年</w:t>
      </w:r>
      <w:r>
        <w:rPr>
          <w:rFonts w:hint="eastAsia" w:ascii="仿宋" w:hAnsi="仿宋" w:eastAsia="仿宋" w:cs="仿宋"/>
          <w:sz w:val="32"/>
          <w:szCs w:val="32"/>
        </w:rPr>
        <w:t>发放；3、发放途径：惠民惠农一卡通账户；4、发放户数：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sz w:val="32"/>
          <w:szCs w:val="32"/>
        </w:rPr>
        <w:t>户。请广大群众就发放对象是否符合标准进行监督反应，监督电话：0743--4724612，监督时间：202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日，逾期不予受理。</w:t>
      </w:r>
    </w:p>
    <w:p w14:paraId="287E8D3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附：2024年三无人员租赁补贴发放表（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%）</w:t>
      </w:r>
    </w:p>
    <w:p w14:paraId="51C126BA">
      <w:pPr>
        <w:rPr>
          <w:rFonts w:hint="eastAsia" w:ascii="仿宋" w:hAnsi="仿宋" w:eastAsia="仿宋" w:cs="仿宋"/>
          <w:sz w:val="32"/>
          <w:szCs w:val="32"/>
        </w:rPr>
      </w:pPr>
    </w:p>
    <w:p w14:paraId="0AD919AF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古丈县住房保障中心</w:t>
      </w:r>
    </w:p>
    <w:p w14:paraId="10B8E6C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2952241">
      <w:pPr>
        <w:rPr>
          <w:rFonts w:hint="eastAsia"/>
          <w:sz w:val="40"/>
          <w:szCs w:val="40"/>
        </w:rPr>
      </w:pPr>
    </w:p>
    <w:p w14:paraId="4B9A4950">
      <w:pPr>
        <w:rPr>
          <w:rFonts w:hint="eastAsia"/>
          <w:sz w:val="40"/>
          <w:szCs w:val="40"/>
        </w:rPr>
      </w:pPr>
    </w:p>
    <w:tbl>
      <w:tblPr>
        <w:tblStyle w:val="2"/>
        <w:tblW w:w="9559" w:type="dxa"/>
        <w:tblInd w:w="-5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241"/>
        <w:gridCol w:w="1146"/>
        <w:gridCol w:w="2481"/>
        <w:gridCol w:w="1623"/>
        <w:gridCol w:w="1309"/>
        <w:gridCol w:w="982"/>
      </w:tblGrid>
      <w:tr w14:paraId="3A0F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E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4B13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1E63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45E3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2024年三无人员租赁补贴发放表（县级30%）</w:t>
            </w:r>
          </w:p>
        </w:tc>
      </w:tr>
      <w:tr w14:paraId="10A77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发放年度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</w:tr>
      <w:tr w14:paraId="6BFBA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沈*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433126******100029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1D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136****7990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3DAE1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梁*阳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54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433126******130086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8B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133****3983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09906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17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433126******300054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EA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139****7458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1EFE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石*芳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73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433126******285524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D0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152****0420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18B6F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杨*波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6C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433126******256511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01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159****7682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72C8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唐*秀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A3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433126******300026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5A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137****7667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34536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黄*煌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A7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433126******220017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77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159****7407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314B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向*宇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84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433126******040050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7E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185****8957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2454A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田*芳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A5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433126******140523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07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133****7927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519C5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鲁*莲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95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433126******056528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0C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187****7465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0580D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梁*进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2C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433126******090017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21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137****8983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53691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0A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433126******10007X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EB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158****7798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1644C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向*洋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80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433126******100033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F7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135****7807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192C9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王*心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15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433126******200036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DC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133****8767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7BB57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宋*华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09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433126******250037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CD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150****7004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11899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石*萍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56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433126******243528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6F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135****7451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117EA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苏*谊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25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433126******200031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79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151****7281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4EB1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D3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433126******110016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33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159****7674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5F04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瞿*兵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2F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433126******110031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63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130****6367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38D10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向*旗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A3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433126******190013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6A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181****7520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231E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A7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433126******060011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C4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188****7889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5E85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李*松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02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433126******250014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A9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188****7856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4FD6D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万*霞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D6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433126******01006X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13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185****0975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3E00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贺*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E7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433126******270026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C9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186****6835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3EC2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覃*云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B5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433126******110014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56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180****5890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6B94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粟*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63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433126******290063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AF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136****7325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1753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E4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433126******20202X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FA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135****7028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54B5D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罗*玲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61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433126******040088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7A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139****7276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1A9C7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梁*廷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A5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433126******04601X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C5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151****1301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30AF2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向*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82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433126******160028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03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139****8200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04797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张*明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AC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433126******260037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85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147****8118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0E8F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向*林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6A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433126******090055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F6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133****7627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59ECC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杨*波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6F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433126******05005X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75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157****1033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41EC0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彭*智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CA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433126******120016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FE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135****7960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5AFAD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红石林镇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琴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78AF4D">
            <w:pPr>
              <w:keepNext w:val="0"/>
              <w:keepLines w:val="0"/>
              <w:widowControl/>
              <w:suppressLineNumbers w:val="0"/>
              <w:tabs>
                <w:tab w:val="left" w:pos="601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433126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041021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25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137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3459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4C5C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游*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82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433126******230040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08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150****7685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0FCEC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高峰镇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向*妹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0E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433126******092529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65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152****7607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77CA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向*富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75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433126******186015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6C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188****4048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4976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向*仲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B6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433126******196011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84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137****7719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230C9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张*梅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4B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433126******016044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94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185****8932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4D475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默戎镇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0E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433126******284524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DB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137****9228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1405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高望界乡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宋*晓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F7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433126******245559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7C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153****2588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农信</w:t>
            </w:r>
          </w:p>
        </w:tc>
      </w:tr>
      <w:tr w14:paraId="6E437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龙*明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AE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433126******186016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D3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173****7270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0100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坪坝镇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3B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433126******075022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23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173****7097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农信</w:t>
            </w:r>
          </w:p>
        </w:tc>
      </w:tr>
      <w:tr w14:paraId="4F426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93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向*怀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82D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433126******196538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907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186****8592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97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  <w:tr w14:paraId="06A18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向*明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433126******086015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155****2676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</w:tr>
    </w:tbl>
    <w:p w14:paraId="67A8B052">
      <w:pPr>
        <w:rPr>
          <w:rFonts w:hint="eastAsia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MGJiYTk1ZWI4YTNkYjkwYmI0OTExZWQ1YTZiY2QifQ=="/>
  </w:docVars>
  <w:rsids>
    <w:rsidRoot w:val="00000000"/>
    <w:rsid w:val="00225378"/>
    <w:rsid w:val="08E7715F"/>
    <w:rsid w:val="0E6D45AA"/>
    <w:rsid w:val="100E6256"/>
    <w:rsid w:val="15F0135A"/>
    <w:rsid w:val="1A991FB8"/>
    <w:rsid w:val="1CAA65E5"/>
    <w:rsid w:val="336C544A"/>
    <w:rsid w:val="36E5586C"/>
    <w:rsid w:val="3AB86A87"/>
    <w:rsid w:val="3C5F6A31"/>
    <w:rsid w:val="46506B41"/>
    <w:rsid w:val="4C546ACB"/>
    <w:rsid w:val="5437695A"/>
    <w:rsid w:val="57210F11"/>
    <w:rsid w:val="58B53DB6"/>
    <w:rsid w:val="5D396438"/>
    <w:rsid w:val="65744A4C"/>
    <w:rsid w:val="661F60F6"/>
    <w:rsid w:val="6787315C"/>
    <w:rsid w:val="6AEC2EA0"/>
    <w:rsid w:val="6CD4411B"/>
    <w:rsid w:val="719E357C"/>
    <w:rsid w:val="78D8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856</Words>
  <Characters>2320</Characters>
  <Lines>0</Lines>
  <Paragraphs>0</Paragraphs>
  <TotalTime>7</TotalTime>
  <ScaleCrop>false</ScaleCrop>
  <LinksUpToDate>false</LinksUpToDate>
  <CharactersWithSpaces>2352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2022-11-25T06:48:00Z</dcterms:created>
  <dc:creator>Administrator</dc:creator>
  <cp:lastModifiedBy>NTKO</cp:lastModifiedBy>
  <cp:lastPrinted>2022-12-05T02:19:00Z</cp:lastPrinted>
  <dcterms:modified xsi:type="dcterms:W3CDTF">2024-12-18T06:45:22Z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45AD5673E6FD4124A7F1DA3EAF112CC9_13</vt:lpwstr>
  </property>
</Properties>
</file>