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0" w:lineRule="auto"/>
        <w:rPr>
          <w:rFonts w:ascii="Arial"/>
          <w:color w:val="auto"/>
          <w:sz w:val="21"/>
        </w:rPr>
      </w:pPr>
      <w:bookmarkStart w:id="0" w:name="_GoBack"/>
    </w:p>
    <w:bookmarkEnd w:id="0"/>
    <w:p>
      <w:pPr>
        <w:spacing w:before="151" w:line="185" w:lineRule="auto"/>
        <w:jc w:val="center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spacing w:val="4"/>
          <w:sz w:val="32"/>
          <w:szCs w:val="32"/>
        </w:rPr>
        <w:t>关于</w:t>
      </w:r>
      <w:r>
        <w:rPr>
          <w:rFonts w:hint="eastAsia" w:ascii="微软雅黑" w:hAnsi="微软雅黑" w:eastAsia="微软雅黑" w:cs="微软雅黑"/>
          <w:color w:val="auto"/>
          <w:spacing w:val="4"/>
          <w:sz w:val="32"/>
          <w:szCs w:val="32"/>
          <w:lang w:eastAsia="zh-CN"/>
        </w:rPr>
        <w:t>断龙山镇尚家村农副产品直播电商基地首届线上销售宣传活动</w:t>
      </w:r>
      <w:r>
        <w:rPr>
          <w:rFonts w:hint="eastAsia" w:ascii="微软雅黑" w:hAnsi="微软雅黑" w:eastAsia="微软雅黑" w:cs="微软雅黑"/>
          <w:color w:val="auto"/>
          <w:spacing w:val="2"/>
          <w:sz w:val="32"/>
          <w:szCs w:val="32"/>
          <w:lang w:val="en-US" w:eastAsia="zh-CN"/>
        </w:rPr>
        <w:t>承办</w:t>
      </w:r>
      <w:r>
        <w:rPr>
          <w:rFonts w:ascii="微软雅黑" w:hAnsi="微软雅黑" w:eastAsia="微软雅黑" w:cs="微软雅黑"/>
          <w:color w:val="auto"/>
          <w:spacing w:val="2"/>
          <w:sz w:val="32"/>
          <w:szCs w:val="32"/>
        </w:rPr>
        <w:t>方的公示</w:t>
      </w:r>
    </w:p>
    <w:p>
      <w:pPr>
        <w:spacing w:line="411" w:lineRule="auto"/>
        <w:rPr>
          <w:rFonts w:ascii="Arial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8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pacing w:val="2"/>
          <w:sz w:val="30"/>
          <w:szCs w:val="30"/>
        </w:rPr>
        <w:t>我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  <w:lang w:val="en-US" w:eastAsia="zh-CN"/>
        </w:rPr>
        <w:t>局农村电商发展项目（断龙山镇尚家村农副产品直播电商基地首届线上销售宣传活动</w:t>
      </w:r>
      <w:r>
        <w:rPr>
          <w:rFonts w:hint="eastAsia" w:ascii="仿宋" w:hAnsi="仿宋" w:eastAsia="仿宋" w:cs="仿宋"/>
          <w:color w:val="auto"/>
          <w:spacing w:val="1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经局</w:t>
      </w:r>
      <w:r>
        <w:rPr>
          <w:rFonts w:hint="eastAsia" w:ascii="仿宋" w:hAnsi="仿宋" w:eastAsia="仿宋" w:cs="仿宋"/>
          <w:color w:val="auto"/>
          <w:spacing w:val="28"/>
          <w:sz w:val="30"/>
          <w:szCs w:val="30"/>
          <w:lang w:val="en-US" w:eastAsia="zh-CN"/>
        </w:rPr>
        <w:t>班子会议研究决定</w:t>
      </w:r>
      <w:r>
        <w:rPr>
          <w:rFonts w:ascii="仿宋" w:hAnsi="仿宋" w:eastAsia="仿宋" w:cs="仿宋"/>
          <w:color w:val="auto"/>
          <w:spacing w:val="14"/>
          <w:sz w:val="30"/>
          <w:szCs w:val="30"/>
        </w:rPr>
        <w:t>，确定该项目</w:t>
      </w:r>
      <w:r>
        <w:rPr>
          <w:rFonts w:ascii="仿宋" w:hAnsi="仿宋" w:eastAsia="仿宋" w:cs="仿宋"/>
          <w:color w:val="auto"/>
          <w:spacing w:val="8"/>
          <w:sz w:val="30"/>
          <w:szCs w:val="30"/>
        </w:rPr>
        <w:t>由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eastAsia="zh-CN"/>
        </w:rPr>
        <w:t>湖南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</w:rPr>
        <w:t>三稷电子商务有限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eastAsia="zh-CN"/>
        </w:rPr>
        <w:t>责任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</w:rPr>
        <w:t>公司</w:t>
      </w:r>
      <w:r>
        <w:rPr>
          <w:rFonts w:hint="eastAsia" w:ascii="仿宋" w:hAnsi="仿宋" w:eastAsia="仿宋" w:cs="仿宋"/>
          <w:color w:val="auto"/>
          <w:spacing w:val="8"/>
          <w:sz w:val="30"/>
          <w:szCs w:val="30"/>
          <w:lang w:val="en-US" w:eastAsia="zh-CN"/>
        </w:rPr>
        <w:t>负责</w:t>
      </w:r>
      <w:r>
        <w:rPr>
          <w:rFonts w:ascii="仿宋" w:hAnsi="仿宋" w:eastAsia="仿宋" w:cs="仿宋"/>
          <w:color w:val="auto"/>
          <w:spacing w:val="8"/>
          <w:sz w:val="30"/>
          <w:szCs w:val="30"/>
        </w:rPr>
        <w:t>实施，现</w:t>
      </w:r>
      <w:r>
        <w:rPr>
          <w:rFonts w:ascii="仿宋" w:hAnsi="仿宋" w:eastAsia="仿宋" w:cs="仿宋"/>
          <w:color w:val="auto"/>
          <w:spacing w:val="7"/>
          <w:sz w:val="30"/>
          <w:szCs w:val="30"/>
        </w:rPr>
        <w:t>公</w:t>
      </w:r>
      <w:r>
        <w:rPr>
          <w:rFonts w:ascii="仿宋" w:hAnsi="仿宋" w:eastAsia="仿宋" w:cs="仿宋"/>
          <w:color w:val="auto"/>
          <w:spacing w:val="9"/>
          <w:sz w:val="30"/>
          <w:szCs w:val="30"/>
        </w:rPr>
        <w:t>示如下，如有异议，特此告之</w:t>
      </w:r>
      <w:r>
        <w:rPr>
          <w:rFonts w:ascii="仿宋" w:hAnsi="仿宋" w:eastAsia="仿宋" w:cs="仿宋"/>
          <w:color w:val="auto"/>
          <w:spacing w:val="8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96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ascii="仿宋" w:hAnsi="仿宋" w:eastAsia="仿宋" w:cs="仿宋"/>
          <w:color w:val="auto"/>
          <w:spacing w:val="-1"/>
          <w:sz w:val="30"/>
          <w:szCs w:val="30"/>
        </w:rPr>
        <w:t>公示时间：</w:t>
      </w:r>
      <w:r>
        <w:rPr>
          <w:rFonts w:ascii="Times New Roman" w:hAnsi="Times New Roman" w:eastAsia="Times New Roman" w:cs="Times New Roman"/>
          <w:color w:val="auto"/>
          <w:spacing w:val="-1"/>
          <w:sz w:val="30"/>
          <w:szCs w:val="30"/>
        </w:rPr>
        <w:t>20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23</w:t>
      </w:r>
      <w:r>
        <w:rPr>
          <w:rFonts w:ascii="仿宋" w:hAnsi="仿宋" w:eastAsia="仿宋" w:cs="仿宋"/>
          <w:color w:val="auto"/>
          <w:spacing w:val="-1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18</w:t>
      </w:r>
      <w:r>
        <w:rPr>
          <w:rFonts w:ascii="仿宋" w:hAnsi="仿宋" w:eastAsia="仿宋" w:cs="仿宋"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27</w:t>
      </w:r>
      <w:r>
        <w:rPr>
          <w:rFonts w:ascii="仿宋" w:hAnsi="仿宋" w:eastAsia="仿宋" w:cs="仿宋"/>
          <w:color w:val="auto"/>
          <w:sz w:val="30"/>
          <w:szCs w:val="30"/>
        </w:rPr>
        <w:t xml:space="preserve">日( 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共计</w:t>
      </w:r>
      <w:r>
        <w:rPr>
          <w:rFonts w:ascii="Times New Roman" w:hAnsi="Times New Roman" w:eastAsia="Times New Roman" w:cs="Times New Roman"/>
          <w:color w:val="auto"/>
          <w:sz w:val="30"/>
          <w:szCs w:val="30"/>
        </w:rPr>
        <w:t>10</w:t>
      </w:r>
      <w:r>
        <w:rPr>
          <w:rFonts w:ascii="仿宋" w:hAnsi="仿宋" w:eastAsia="仿宋" w:cs="仿宋"/>
          <w:color w:val="auto"/>
          <w:sz w:val="30"/>
          <w:szCs w:val="30"/>
        </w:rPr>
        <w:t>天)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56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0"/>
          <w:szCs w:val="30"/>
        </w:rPr>
        <w:t>监</w:t>
      </w:r>
      <w:r>
        <w:rPr>
          <w:rFonts w:hint="eastAsia" w:ascii="仿宋_GB2312" w:hAnsi="仿宋_GB2312" w:eastAsia="仿宋_GB2312" w:cs="仿宋_GB2312"/>
          <w:color w:val="auto"/>
          <w:spacing w:val="8"/>
          <w:sz w:val="30"/>
          <w:szCs w:val="30"/>
        </w:rPr>
        <w:t>督</w:t>
      </w:r>
      <w:r>
        <w:rPr>
          <w:rFonts w:hint="eastAsia" w:ascii="仿宋_GB2312" w:hAnsi="仿宋_GB2312" w:eastAsia="仿宋_GB2312" w:cs="仿宋_GB2312"/>
          <w:color w:val="auto"/>
          <w:spacing w:val="7"/>
          <w:sz w:val="30"/>
          <w:szCs w:val="30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sz w:val="30"/>
          <w:szCs w:val="30"/>
          <w:lang w:val="en-US" w:eastAsia="zh-CN"/>
        </w:rPr>
        <w:t xml:space="preserve">    0743-4722433</w:t>
      </w:r>
      <w:r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  <w:lang w:val="en-US" w:eastAsia="zh-CN"/>
        </w:rPr>
        <w:t>古丈县科工信局</w:t>
      </w:r>
      <w:r>
        <w:rPr>
          <w:rFonts w:hint="eastAsia" w:ascii="仿宋_GB2312" w:hAnsi="仿宋_GB2312" w:eastAsia="仿宋_GB2312" w:cs="仿宋_GB2312"/>
          <w:color w:val="auto"/>
          <w:spacing w:val="6"/>
          <w:sz w:val="30"/>
          <w:szCs w:val="30"/>
        </w:rPr>
        <w:t>举报电话)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0"/>
          <w:szCs w:val="30"/>
          <w:lang w:val="en-US" w:eastAsia="zh-CN"/>
        </w:rPr>
        <w:t xml:space="preserve">    0743-8520406    </w:t>
      </w:r>
      <w:r>
        <w:rPr>
          <w:rFonts w:hint="eastAsia" w:ascii="仿宋_GB2312" w:hAnsi="仿宋_GB2312" w:eastAsia="仿宋_GB2312" w:cs="仿宋_GB2312"/>
          <w:color w:val="auto"/>
          <w:spacing w:val="7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color w:val="auto"/>
          <w:spacing w:val="7"/>
          <w:sz w:val="30"/>
          <w:szCs w:val="30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pacing w:val="1"/>
          <w:w w:val="87"/>
          <w:kern w:val="0"/>
          <w:sz w:val="30"/>
          <w:szCs w:val="30"/>
          <w:fitText w:val="3144" w:id="0"/>
        </w:rPr>
        <w:t>乡村振兴局监督举报电</w:t>
      </w:r>
      <w:r>
        <w:rPr>
          <w:rFonts w:hint="eastAsia" w:ascii="仿宋_GB2312" w:hAnsi="仿宋_GB2312" w:eastAsia="仿宋_GB2312" w:cs="仿宋_GB2312"/>
          <w:color w:val="auto"/>
          <w:spacing w:val="0"/>
          <w:w w:val="87"/>
          <w:kern w:val="0"/>
          <w:sz w:val="30"/>
          <w:szCs w:val="30"/>
          <w:fitText w:val="3144" w:id="0"/>
        </w:rPr>
        <w:t>话</w:t>
      </w:r>
      <w:r>
        <w:rPr>
          <w:rFonts w:hint="eastAsia" w:ascii="仿宋_GB2312" w:hAnsi="仿宋_GB2312" w:eastAsia="仿宋_GB2312" w:cs="仿宋_GB2312"/>
          <w:color w:val="auto"/>
          <w:spacing w:val="7"/>
          <w:sz w:val="30"/>
          <w:szCs w:val="30"/>
        </w:rPr>
        <w:t>)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0"/>
          <w:sz w:val="30"/>
          <w:szCs w:val="30"/>
          <w:lang w:val="en-US" w:eastAsia="zh-CN"/>
        </w:rPr>
        <w:t xml:space="preserve">    12317、12345    (监督举报电话)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65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pacing w:val="14"/>
          <w:sz w:val="30"/>
          <w:szCs w:val="30"/>
        </w:rPr>
        <w:t>通讯地址：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古丈县古阳镇柑子坪栖凤路15号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textAlignment w:val="auto"/>
        <w:rPr>
          <w:rFonts w:ascii="Arial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textAlignment w:val="auto"/>
        <w:rPr>
          <w:rFonts w:ascii="Arial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580" w:firstLineChars="200"/>
        <w:jc w:val="right"/>
        <w:textAlignment w:val="auto"/>
        <w:rPr>
          <w:rFonts w:ascii="仿宋" w:hAnsi="仿宋" w:eastAsia="仿宋" w:cs="仿宋"/>
          <w:color w:val="auto"/>
          <w:spacing w:val="-5"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auto"/>
          <w:spacing w:val="-5"/>
          <w:sz w:val="30"/>
          <w:szCs w:val="30"/>
          <w:lang w:val="en-US" w:eastAsia="zh-CN"/>
        </w:rPr>
        <w:t>古丈县科技和工业信息化局</w:t>
      </w:r>
      <w:r>
        <w:rPr>
          <w:rFonts w:ascii="仿宋" w:hAnsi="仿宋" w:eastAsia="仿宋" w:cs="仿宋"/>
          <w:color w:val="auto"/>
          <w:spacing w:val="-5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00" w:firstLineChars="200"/>
        <w:jc w:val="right"/>
        <w:textAlignment w:val="auto"/>
        <w:rPr>
          <w:rFonts w:hint="default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2023</w:t>
      </w:r>
      <w:r>
        <w:rPr>
          <w:rFonts w:ascii="仿宋" w:hAnsi="仿宋" w:eastAsia="仿宋" w:cs="仿宋"/>
          <w:color w:val="auto"/>
          <w:spacing w:val="1"/>
          <w:sz w:val="30"/>
          <w:szCs w:val="30"/>
        </w:rPr>
        <w:t>年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10</w:t>
      </w:r>
      <w:r>
        <w:rPr>
          <w:rFonts w:ascii="仿宋" w:hAnsi="仿宋" w:eastAsia="仿宋" w:cs="仿宋"/>
          <w:color w:val="auto"/>
          <w:sz w:val="30"/>
          <w:szCs w:val="30"/>
        </w:rPr>
        <w:t>月</w:t>
      </w:r>
      <w:r>
        <w:rPr>
          <w:rFonts w:hint="eastAsia" w:ascii="Times New Roman" w:hAnsi="Times New Roman" w:eastAsia="宋体" w:cs="Times New Roman"/>
          <w:color w:val="auto"/>
          <w:sz w:val="30"/>
          <w:szCs w:val="30"/>
          <w:lang w:val="en-US" w:eastAsia="zh-CN"/>
        </w:rPr>
        <w:t>18</w:t>
      </w:r>
      <w:r>
        <w:rPr>
          <w:rFonts w:ascii="仿宋" w:hAnsi="仿宋" w:eastAsia="仿宋" w:cs="仿宋"/>
          <w:color w:val="auto"/>
          <w:sz w:val="30"/>
          <w:szCs w:val="30"/>
        </w:rPr>
        <w:t>日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</w:p>
    <w:p>
      <w:pPr>
        <w:rPr>
          <w:color w:val="auto"/>
          <w:sz w:val="32"/>
          <w:szCs w:val="32"/>
        </w:rPr>
      </w:pPr>
    </w:p>
    <w:p>
      <w:pPr>
        <w:pStyle w:val="4"/>
        <w:rPr>
          <w:color w:val="auto"/>
          <w:sz w:val="32"/>
          <w:szCs w:val="32"/>
        </w:rPr>
      </w:pPr>
    </w:p>
    <w:p>
      <w:pPr>
        <w:pStyle w:val="4"/>
        <w:rPr>
          <w:color w:val="auto"/>
          <w:sz w:val="32"/>
          <w:szCs w:val="32"/>
        </w:rPr>
      </w:pPr>
    </w:p>
    <w:p>
      <w:pPr>
        <w:rPr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14"/>
      <w:rPr>
        <w:rFonts w:ascii="宋体" w:hAnsi="宋体" w:eastAsia="宋体" w:cs="宋体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DcxYmJmOGI2Y2YxZjdmN2VhMzg4Mzc2YmM0MzUifQ=="/>
  </w:docVars>
  <w:rsids>
    <w:rsidRoot w:val="00000000"/>
    <w:rsid w:val="030B35B3"/>
    <w:rsid w:val="08933670"/>
    <w:rsid w:val="16E73228"/>
    <w:rsid w:val="1A2B1A0E"/>
    <w:rsid w:val="202A1324"/>
    <w:rsid w:val="21DE5FD1"/>
    <w:rsid w:val="275819EB"/>
    <w:rsid w:val="2BFF1200"/>
    <w:rsid w:val="45EB544D"/>
    <w:rsid w:val="46710F63"/>
    <w:rsid w:val="4F4134FB"/>
    <w:rsid w:val="585E2791"/>
    <w:rsid w:val="598E668B"/>
    <w:rsid w:val="66E56EF7"/>
    <w:rsid w:val="68AE5B10"/>
    <w:rsid w:val="68E15285"/>
    <w:rsid w:val="6AFC7D53"/>
    <w:rsid w:val="6C7F3460"/>
    <w:rsid w:val="75A871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2023-05-16T04:03:00Z</dcterms:created>
  <dc:creator>Administrator</dc:creator>
  <cp:lastModifiedBy>Administrator</cp:lastModifiedBy>
  <dcterms:modified xsi:type="dcterms:W3CDTF">2023-12-27T08:29:20Z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23F034871C80424082A8EFE4713B8C3D_12</vt:lpwstr>
  </property>
</Properties>
</file>