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 w:cs="Times New Roman"/>
          <w:bCs/>
          <w:sz w:val="32"/>
        </w:rPr>
      </w:pPr>
      <w:r>
        <w:rPr>
          <w:rFonts w:ascii="Times New Roman" w:hAnsi="Times New Roman" w:eastAsia="黑体" w:cs="Times New Roman"/>
          <w:bCs/>
          <w:sz w:val="32"/>
        </w:rPr>
        <w:t>附件1</w:t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人力资源服务机构年报公示表</w:t>
      </w:r>
    </w:p>
    <w:p>
      <w:pPr>
        <w:spacing w:line="38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3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896"/>
        <w:gridCol w:w="759"/>
        <w:gridCol w:w="4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 xml:space="preserve">   机构名称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  <w:t>古丈县人力资源服务中心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取得许可证时间</w:t>
            </w:r>
          </w:p>
        </w:tc>
        <w:tc>
          <w:tcPr>
            <w:tcW w:w="1896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1998.11</w:t>
            </w:r>
          </w:p>
        </w:tc>
        <w:tc>
          <w:tcPr>
            <w:tcW w:w="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</w:rPr>
              <w:t>许可</w:t>
            </w:r>
            <w:r>
              <w:rPr>
                <w:rFonts w:ascii="Times New Roman" w:hAnsi="Times New Roman" w:eastAsia="方正仿宋简体" w:cs="Times New Roman"/>
                <w:sz w:val="24"/>
              </w:rPr>
              <w:t>范围</w:t>
            </w:r>
          </w:p>
        </w:tc>
        <w:tc>
          <w:tcPr>
            <w:tcW w:w="43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  <w:t>负责离校未就业高校毕业生实名登记工作、负责流动人员人事档案管理等工作。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许可证编号</w:t>
            </w:r>
          </w:p>
        </w:tc>
        <w:tc>
          <w:tcPr>
            <w:tcW w:w="1896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12433126MBOX32328H</w:t>
            </w:r>
          </w:p>
        </w:tc>
        <w:tc>
          <w:tcPr>
            <w:tcW w:w="7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3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法定代表人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（负责人）</w:t>
            </w:r>
          </w:p>
        </w:tc>
        <w:tc>
          <w:tcPr>
            <w:tcW w:w="1896" w:type="dxa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  <w:t>张学军</w:t>
            </w:r>
          </w:p>
        </w:tc>
        <w:tc>
          <w:tcPr>
            <w:tcW w:w="759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</w:rPr>
              <w:t>备案范围</w:t>
            </w:r>
          </w:p>
        </w:tc>
        <w:tc>
          <w:tcPr>
            <w:tcW w:w="4345" w:type="dxa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  <w:szCs w:val="22"/>
                <w:lang w:val="en-US" w:eastAsia="zh-CN"/>
              </w:rPr>
              <w:t>负责离校未就业高校毕业生实名登记工作、负责流动人员人事档案管理等工作。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许可证变更情况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（本年度内）</w:t>
            </w:r>
            <w:r>
              <w:rPr>
                <w:rFonts w:ascii="Times New Roman" w:hAnsi="Times New Roman" w:eastAsia="方正仿宋简体" w:cs="Times New Roman"/>
                <w:sz w:val="24"/>
                <w:vertAlign w:val="superscript"/>
              </w:rPr>
              <w:t>①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pacing w:val="-17"/>
                <w:sz w:val="24"/>
              </w:rPr>
              <w:t>注册资本实缴情况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联系电话及传真</w:t>
            </w:r>
          </w:p>
        </w:tc>
        <w:tc>
          <w:tcPr>
            <w:tcW w:w="1896" w:type="dxa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4723517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电子邮箱</w:t>
            </w:r>
          </w:p>
        </w:tc>
        <w:tc>
          <w:tcPr>
            <w:tcW w:w="4345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812306124@qq.com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办公地址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80" w:lineRule="exact"/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古丈县古阳镇老塘坊27号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380" w:lineRule="exact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受行政处罚情况（本年度内）</w:t>
            </w:r>
            <w:r>
              <w:rPr>
                <w:rFonts w:ascii="Times New Roman" w:hAnsi="Times New Roman" w:eastAsia="方正仿宋简体" w:cs="Times New Roman"/>
                <w:sz w:val="24"/>
                <w:vertAlign w:val="superscript"/>
              </w:rPr>
              <w:t>②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设立人力资源服务网站的名称及网址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92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其他需要公示的信息</w:t>
            </w:r>
            <w:r>
              <w:rPr>
                <w:rFonts w:ascii="Times New Roman" w:hAnsi="Times New Roman" w:eastAsia="方正仿宋简体" w:cs="Times New Roman"/>
                <w:sz w:val="24"/>
                <w:vertAlign w:val="superscript"/>
              </w:rPr>
              <w:t>③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8922" w:type="dxa"/>
            <w:gridSpan w:val="4"/>
            <w:vAlign w:val="center"/>
          </w:tcPr>
          <w:p>
            <w:pPr>
              <w:spacing w:line="380" w:lineRule="exact"/>
              <w:ind w:firstLine="480" w:firstLineChars="2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本单位郑重承诺，本表所填内容真实，如有瞒报漏报、弄虚作假的，自愿承担有关法律责任。</w:t>
            </w:r>
          </w:p>
          <w:p>
            <w:pPr>
              <w:spacing w:line="380" w:lineRule="exact"/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</w:pPr>
          </w:p>
          <w:p>
            <w:pPr>
              <w:spacing w:line="380" w:lineRule="exact"/>
              <w:ind w:firstLine="4320" w:firstLineChars="1800"/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  <w:t>单位：</w:t>
            </w:r>
            <w:r>
              <w:rPr>
                <w:rFonts w:ascii="Times New Roman" w:hAnsi="Times New Roman" w:eastAsia="方正仿宋简体" w:cs="Times New Roman"/>
                <w:sz w:val="24"/>
              </w:rPr>
              <w:t>（盖章）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  <w:t>古丈县人力资源服务中心</w:t>
            </w:r>
          </w:p>
          <w:p>
            <w:pPr>
              <w:spacing w:line="380" w:lineRule="exact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方正仿宋简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2023</w:t>
            </w:r>
            <w:r>
              <w:rPr>
                <w:rFonts w:ascii="Times New Roman" w:hAnsi="Times New Roman" w:eastAsia="方正仿宋简体" w:cs="Times New Roman"/>
                <w:sz w:val="24"/>
              </w:rPr>
              <w:t xml:space="preserve"> 年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方正仿宋简体" w:cs="Times New Roman"/>
                <w:sz w:val="24"/>
              </w:rPr>
              <w:t xml:space="preserve"> 月</w:t>
            </w:r>
            <w:r>
              <w:rPr>
                <w:rFonts w:hint="eastAsia" w:ascii="Times New Roman" w:hAnsi="Times New Roman" w:eastAsia="方正仿宋简体" w:cs="Times New Roman"/>
                <w:sz w:val="24"/>
                <w:lang w:val="en-US" w:eastAsia="zh-CN"/>
              </w:rPr>
              <w:t>17</w:t>
            </w:r>
            <w:r>
              <w:rPr>
                <w:rFonts w:ascii="Times New Roman" w:hAnsi="Times New Roman" w:eastAsia="方正仿宋简体" w:cs="Times New Roman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43" w:hanging="642" w:hangingChars="306"/>
        <w:textAlignment w:val="auto"/>
        <w:rPr>
          <w:rFonts w:hint="eastAsia" w:ascii="Times New Roman" w:hAnsi="Times New Roman" w:eastAsia="方正仿宋简体" w:cs="Times New Roman"/>
          <w:bCs/>
          <w:sz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  <w:r>
        <w:rPr>
          <w:rFonts w:ascii="Times New Roman" w:hAnsi="Times New Roman" w:eastAsia="方正黑体简体" w:cs="Times New Roman"/>
          <w:bCs/>
          <w:szCs w:val="21"/>
        </w:rPr>
        <w:t>说明：</w:t>
      </w:r>
      <w:r>
        <w:rPr>
          <w:rFonts w:ascii="Times New Roman" w:hAnsi="Times New Roman" w:eastAsia="方正仿宋简体" w:cs="Times New Roman"/>
          <w:sz w:val="24"/>
        </w:rPr>
        <w:t>①指202</w:t>
      </w:r>
      <w:r>
        <w:rPr>
          <w:rFonts w:hint="eastAsia" w:ascii="Times New Roman" w:hAnsi="Times New Roman" w:eastAsia="方正仿宋简体" w:cs="Times New Roman"/>
          <w:sz w:val="24"/>
          <w:lang w:val="en-US" w:eastAsia="zh-CN"/>
        </w:rPr>
        <w:t>2</w:t>
      </w:r>
      <w:r>
        <w:rPr>
          <w:rFonts w:ascii="Times New Roman" w:hAnsi="Times New Roman" w:eastAsia="方正仿宋简体" w:cs="Times New Roman"/>
          <w:sz w:val="24"/>
        </w:rPr>
        <w:t>年度1月1日至12月31日期间的变更情况。②202</w:t>
      </w:r>
      <w:r>
        <w:rPr>
          <w:rFonts w:hint="eastAsia" w:ascii="Times New Roman" w:hAnsi="Times New Roman" w:eastAsia="方正仿宋简体" w:cs="Times New Roman"/>
          <w:sz w:val="24"/>
          <w:lang w:val="en-US" w:eastAsia="zh-CN"/>
        </w:rPr>
        <w:t>2</w:t>
      </w:r>
      <w:r>
        <w:rPr>
          <w:rFonts w:ascii="Times New Roman" w:hAnsi="Times New Roman" w:eastAsia="方正仿宋简体" w:cs="Times New Roman"/>
          <w:sz w:val="24"/>
        </w:rPr>
        <w:t>年度1月1日至12月31日期间，本单位违反人力资源社会保障、市场监督管理、税务、财政、公安有关法律、法规、规章受处罚情况，包括时间、原因、处罚形式等。③各机构认为可以列入公示表中向社会公示的本单位其他相关信息</w:t>
      </w:r>
      <w:r>
        <w:rPr>
          <w:rFonts w:hint="eastAsia" w:ascii="Times New Roman" w:hAnsi="Times New Roman" w:eastAsia="方正仿宋简体" w:cs="Times New Roman"/>
          <w:sz w:val="24"/>
          <w:lang w:eastAsia="zh-CN"/>
        </w:rPr>
        <w:t>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</w:p>
    <w:sectPr>
      <w:pgSz w:w="16838" w:h="11906" w:orient="landscape"/>
      <w:pgMar w:top="1701" w:right="1701" w:bottom="1361" w:left="181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GUxZTcxMzFkYWFjNThkMjEwMDU5MjIxZDI4ZTYifQ=="/>
  </w:docVars>
  <w:rsids>
    <w:rsidRoot w:val="00000000"/>
    <w:rsid w:val="011A787D"/>
    <w:rsid w:val="077A3647"/>
    <w:rsid w:val="07820C02"/>
    <w:rsid w:val="0AA03531"/>
    <w:rsid w:val="0AF02511"/>
    <w:rsid w:val="0DB6536B"/>
    <w:rsid w:val="0EF06D4C"/>
    <w:rsid w:val="0F790308"/>
    <w:rsid w:val="101B3E2B"/>
    <w:rsid w:val="14C6D929"/>
    <w:rsid w:val="17032C3F"/>
    <w:rsid w:val="186C700C"/>
    <w:rsid w:val="189B5E78"/>
    <w:rsid w:val="1A04490D"/>
    <w:rsid w:val="1C435F86"/>
    <w:rsid w:val="1C863D8B"/>
    <w:rsid w:val="1ECEA411"/>
    <w:rsid w:val="23C4D130"/>
    <w:rsid w:val="24EC4D08"/>
    <w:rsid w:val="24FFE153"/>
    <w:rsid w:val="25FB7465"/>
    <w:rsid w:val="275C32B2"/>
    <w:rsid w:val="284B1DB9"/>
    <w:rsid w:val="28F21DAC"/>
    <w:rsid w:val="2B971C5D"/>
    <w:rsid w:val="2C564A12"/>
    <w:rsid w:val="2CE77833"/>
    <w:rsid w:val="2E184AB2"/>
    <w:rsid w:val="2EDD48E0"/>
    <w:rsid w:val="2FBE050E"/>
    <w:rsid w:val="2FFC30D5"/>
    <w:rsid w:val="3065043C"/>
    <w:rsid w:val="31C0279C"/>
    <w:rsid w:val="32E665F4"/>
    <w:rsid w:val="367F0EAA"/>
    <w:rsid w:val="36EDAA46"/>
    <w:rsid w:val="377F1E14"/>
    <w:rsid w:val="387F7F02"/>
    <w:rsid w:val="3AB72926"/>
    <w:rsid w:val="3AFD76A8"/>
    <w:rsid w:val="3CE746FE"/>
    <w:rsid w:val="3D7A6379"/>
    <w:rsid w:val="3D7F2907"/>
    <w:rsid w:val="3D9DEF7B"/>
    <w:rsid w:val="3DBAF0D6"/>
    <w:rsid w:val="3DDA3C70"/>
    <w:rsid w:val="3DF540B7"/>
    <w:rsid w:val="3DFF1023"/>
    <w:rsid w:val="3EBFD262"/>
    <w:rsid w:val="3EFF8A2C"/>
    <w:rsid w:val="3F2FC365"/>
    <w:rsid w:val="3F7FD546"/>
    <w:rsid w:val="3FFD6EFE"/>
    <w:rsid w:val="3FFE5E75"/>
    <w:rsid w:val="3FFF28BE"/>
    <w:rsid w:val="415E2120"/>
    <w:rsid w:val="415E31A7"/>
    <w:rsid w:val="44704FFF"/>
    <w:rsid w:val="47F96FE2"/>
    <w:rsid w:val="49A274AE"/>
    <w:rsid w:val="4DFBD3E5"/>
    <w:rsid w:val="4EB70F34"/>
    <w:rsid w:val="4F782FCE"/>
    <w:rsid w:val="4FDF8211"/>
    <w:rsid w:val="4FFCDD7A"/>
    <w:rsid w:val="4FFF96CA"/>
    <w:rsid w:val="51541A70"/>
    <w:rsid w:val="550225A1"/>
    <w:rsid w:val="5BFB22DE"/>
    <w:rsid w:val="5CEA75E8"/>
    <w:rsid w:val="5D4F933E"/>
    <w:rsid w:val="5E8A3501"/>
    <w:rsid w:val="5F670773"/>
    <w:rsid w:val="5F97614B"/>
    <w:rsid w:val="5FA773BE"/>
    <w:rsid w:val="5FBBF374"/>
    <w:rsid w:val="5FDD6922"/>
    <w:rsid w:val="5FE66B95"/>
    <w:rsid w:val="5FE72D7A"/>
    <w:rsid w:val="5FF57FA4"/>
    <w:rsid w:val="5FFB7C4C"/>
    <w:rsid w:val="5FFBBC4E"/>
    <w:rsid w:val="5FFF122E"/>
    <w:rsid w:val="5FFF6E6F"/>
    <w:rsid w:val="607F9894"/>
    <w:rsid w:val="63F21AE1"/>
    <w:rsid w:val="63F67474"/>
    <w:rsid w:val="64104931"/>
    <w:rsid w:val="643F19C8"/>
    <w:rsid w:val="646776CE"/>
    <w:rsid w:val="67F32CE1"/>
    <w:rsid w:val="693FA627"/>
    <w:rsid w:val="69C9EADB"/>
    <w:rsid w:val="6CA7ACBF"/>
    <w:rsid w:val="6DEFB294"/>
    <w:rsid w:val="6E4F3120"/>
    <w:rsid w:val="6EFDDBFE"/>
    <w:rsid w:val="6F373B43"/>
    <w:rsid w:val="6FBFF1F9"/>
    <w:rsid w:val="6FC73B22"/>
    <w:rsid w:val="6FDDA8A8"/>
    <w:rsid w:val="6FF7FBF8"/>
    <w:rsid w:val="6FFB0494"/>
    <w:rsid w:val="6FFE3DE1"/>
    <w:rsid w:val="70FA8CA1"/>
    <w:rsid w:val="71B7B78B"/>
    <w:rsid w:val="71EB7244"/>
    <w:rsid w:val="72117F65"/>
    <w:rsid w:val="73320DA9"/>
    <w:rsid w:val="737F4396"/>
    <w:rsid w:val="74E796FE"/>
    <w:rsid w:val="75382954"/>
    <w:rsid w:val="75B65BC8"/>
    <w:rsid w:val="76772B4B"/>
    <w:rsid w:val="76F71391"/>
    <w:rsid w:val="77020C94"/>
    <w:rsid w:val="77EFF67E"/>
    <w:rsid w:val="77F1340E"/>
    <w:rsid w:val="77FEB175"/>
    <w:rsid w:val="77FFDD6F"/>
    <w:rsid w:val="7AFF2239"/>
    <w:rsid w:val="7B7F8BA8"/>
    <w:rsid w:val="7BBBF528"/>
    <w:rsid w:val="7C6C9DBF"/>
    <w:rsid w:val="7CFD765F"/>
    <w:rsid w:val="7D79D255"/>
    <w:rsid w:val="7DFF5C87"/>
    <w:rsid w:val="7ED7F692"/>
    <w:rsid w:val="7EF71ABB"/>
    <w:rsid w:val="7EF71E8C"/>
    <w:rsid w:val="7EFE5644"/>
    <w:rsid w:val="7F27BAC3"/>
    <w:rsid w:val="7F3F9774"/>
    <w:rsid w:val="7F5FB1E8"/>
    <w:rsid w:val="7F77017E"/>
    <w:rsid w:val="7F9EF63F"/>
    <w:rsid w:val="7FCF5096"/>
    <w:rsid w:val="7FCFF302"/>
    <w:rsid w:val="7FFC3322"/>
    <w:rsid w:val="7FFF1157"/>
    <w:rsid w:val="86FEF01B"/>
    <w:rsid w:val="88F7D5F5"/>
    <w:rsid w:val="97BB7E5B"/>
    <w:rsid w:val="994D45CD"/>
    <w:rsid w:val="9BF70012"/>
    <w:rsid w:val="9D7FDF0D"/>
    <w:rsid w:val="9FCAC6E5"/>
    <w:rsid w:val="A5FA9180"/>
    <w:rsid w:val="ABDB9128"/>
    <w:rsid w:val="AF3F4AA6"/>
    <w:rsid w:val="AFD9D1CD"/>
    <w:rsid w:val="B5FF8BAE"/>
    <w:rsid w:val="B65F0042"/>
    <w:rsid w:val="B7FFFA65"/>
    <w:rsid w:val="B9FD9926"/>
    <w:rsid w:val="BBCF4054"/>
    <w:rsid w:val="BBF329E4"/>
    <w:rsid w:val="BBFC347A"/>
    <w:rsid w:val="BDFD0E94"/>
    <w:rsid w:val="BDFD743E"/>
    <w:rsid w:val="BE7F9EFB"/>
    <w:rsid w:val="BEF487E6"/>
    <w:rsid w:val="BEFFB0D1"/>
    <w:rsid w:val="BF6DEEF4"/>
    <w:rsid w:val="BFBC44AD"/>
    <w:rsid w:val="BFE2B5C3"/>
    <w:rsid w:val="BFFFDB45"/>
    <w:rsid w:val="C07B2413"/>
    <w:rsid w:val="C64A020C"/>
    <w:rsid w:val="CF6989D5"/>
    <w:rsid w:val="CF7FED0A"/>
    <w:rsid w:val="D5AFC806"/>
    <w:rsid w:val="D5F59CB5"/>
    <w:rsid w:val="DB7B7E8A"/>
    <w:rsid w:val="DB8F4A1D"/>
    <w:rsid w:val="DDF3CC0F"/>
    <w:rsid w:val="DFB73279"/>
    <w:rsid w:val="DFBD1916"/>
    <w:rsid w:val="DFD7D737"/>
    <w:rsid w:val="DFE7B6A1"/>
    <w:rsid w:val="E39F4556"/>
    <w:rsid w:val="E56DBEC6"/>
    <w:rsid w:val="E57F57D6"/>
    <w:rsid w:val="E5F5748D"/>
    <w:rsid w:val="E67F83A3"/>
    <w:rsid w:val="E77567F1"/>
    <w:rsid w:val="EBFE30A8"/>
    <w:rsid w:val="EBFF7F65"/>
    <w:rsid w:val="EDEB9119"/>
    <w:rsid w:val="EDFF3DAD"/>
    <w:rsid w:val="EEDD2CFF"/>
    <w:rsid w:val="EEF99BC3"/>
    <w:rsid w:val="EFFB0B46"/>
    <w:rsid w:val="EFFE3B99"/>
    <w:rsid w:val="F16A6B4F"/>
    <w:rsid w:val="F3FBB217"/>
    <w:rsid w:val="F6738FDD"/>
    <w:rsid w:val="F7F4766F"/>
    <w:rsid w:val="F7FEE7BC"/>
    <w:rsid w:val="FA470E8B"/>
    <w:rsid w:val="FAFA8D11"/>
    <w:rsid w:val="FB7F6EA2"/>
    <w:rsid w:val="FBDD2E30"/>
    <w:rsid w:val="FBF72FFF"/>
    <w:rsid w:val="FBF7FC17"/>
    <w:rsid w:val="FD2F636F"/>
    <w:rsid w:val="FD3FE1D1"/>
    <w:rsid w:val="FD779B68"/>
    <w:rsid w:val="FDDAE3DD"/>
    <w:rsid w:val="FDFF6B3E"/>
    <w:rsid w:val="FDFFBCCA"/>
    <w:rsid w:val="FE76A12F"/>
    <w:rsid w:val="FE95E2E0"/>
    <w:rsid w:val="FEFF020C"/>
    <w:rsid w:val="FF270931"/>
    <w:rsid w:val="FF6FA13D"/>
    <w:rsid w:val="FF7B96D3"/>
    <w:rsid w:val="FFB9F079"/>
    <w:rsid w:val="FFBB9517"/>
    <w:rsid w:val="FFCF0DA2"/>
    <w:rsid w:val="FFDF1D6A"/>
    <w:rsid w:val="FFE7510F"/>
    <w:rsid w:val="FFEB723C"/>
    <w:rsid w:val="FFEF7B9C"/>
    <w:rsid w:val="FFEF81F7"/>
    <w:rsid w:val="FFFDE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650</Words>
  <Characters>756</Characters>
  <Lines>0</Lines>
  <Paragraphs>0</Paragraphs>
  <TotalTime>13</TotalTime>
  <ScaleCrop>false</ScaleCrop>
  <LinksUpToDate>false</LinksUpToDate>
  <CharactersWithSpaces>824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2021-04-29T06:41:00Z</dcterms:created>
  <dc:creator>Administrator</dc:creator>
  <cp:lastModifiedBy>Administrator</cp:lastModifiedBy>
  <cp:lastPrinted>2023-05-17T08:24:00Z</cp:lastPrinted>
  <dcterms:modified xsi:type="dcterms:W3CDTF">2023-05-17T08:53:56Z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CE7597823DAB4F8592CEB215F3D91BDA</vt:lpwstr>
  </property>
</Properties>
</file>