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古丈县再救助对象医疗救助申请审核表</w:t>
      </w:r>
    </w:p>
    <w:tbl>
      <w:tblPr>
        <w:tblStyle w:val="2"/>
        <w:tblW w:w="10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226"/>
        <w:gridCol w:w="28"/>
        <w:gridCol w:w="1157"/>
        <w:gridCol w:w="41"/>
        <w:gridCol w:w="1062"/>
        <w:gridCol w:w="164"/>
        <w:gridCol w:w="795"/>
        <w:gridCol w:w="391"/>
        <w:gridCol w:w="40"/>
        <w:gridCol w:w="1007"/>
        <w:gridCol w:w="219"/>
        <w:gridCol w:w="1226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申请人</w:t>
            </w:r>
          </w:p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2062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身份证号码</w:t>
            </w:r>
          </w:p>
        </w:tc>
        <w:tc>
          <w:tcPr>
            <w:tcW w:w="2674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60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家庭住址</w:t>
            </w:r>
          </w:p>
        </w:tc>
        <w:tc>
          <w:tcPr>
            <w:tcW w:w="6174" w:type="dxa"/>
            <w:gridSpan w:val="10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诊断病种</w:t>
            </w:r>
          </w:p>
        </w:tc>
        <w:tc>
          <w:tcPr>
            <w:tcW w:w="8585" w:type="dxa"/>
            <w:gridSpan w:val="13"/>
            <w:noWrap w:val="0"/>
            <w:vAlign w:val="center"/>
          </w:tcPr>
          <w:p>
            <w:pPr>
              <w:spacing w:line="6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是否有返贫致贫风险</w:t>
            </w:r>
          </w:p>
        </w:tc>
        <w:tc>
          <w:tcPr>
            <w:tcW w:w="3514" w:type="dxa"/>
            <w:gridSpan w:val="5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乡村振兴部门认定()</w:t>
            </w:r>
          </w:p>
          <w:p>
            <w:pPr>
              <w:spacing w:line="600" w:lineRule="exact"/>
              <w:rPr>
                <w:szCs w:val="21"/>
              </w:rPr>
            </w:pPr>
            <w:r>
              <w:rPr>
                <w:szCs w:val="21"/>
              </w:rPr>
              <w:t xml:space="preserve">      </w:t>
            </w:r>
            <w:r>
              <w:rPr>
                <w:rFonts w:hAnsi="宋体"/>
                <w:szCs w:val="21"/>
              </w:rPr>
              <w:t>民政部门核对()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账户名</w:t>
            </w:r>
          </w:p>
        </w:tc>
        <w:tc>
          <w:tcPr>
            <w:tcW w:w="3721" w:type="dxa"/>
            <w:gridSpan w:val="5"/>
            <w:noWrap w:val="0"/>
            <w:vAlign w:val="center"/>
          </w:tcPr>
          <w:p>
            <w:pPr>
              <w:spacing w:line="6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3514" w:type="dxa"/>
            <w:gridSpan w:val="5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银行账号</w:t>
            </w:r>
          </w:p>
        </w:tc>
        <w:tc>
          <w:tcPr>
            <w:tcW w:w="3721" w:type="dxa"/>
            <w:gridSpan w:val="5"/>
            <w:noWrap w:val="0"/>
            <w:vAlign w:val="center"/>
          </w:tcPr>
          <w:p>
            <w:pPr>
              <w:spacing w:line="6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3514" w:type="dxa"/>
            <w:gridSpan w:val="5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银行账号</w:t>
            </w:r>
          </w:p>
        </w:tc>
        <w:tc>
          <w:tcPr>
            <w:tcW w:w="3721" w:type="dxa"/>
            <w:gridSpan w:val="5"/>
            <w:noWrap w:val="0"/>
            <w:vAlign w:val="center"/>
          </w:tcPr>
          <w:p>
            <w:pPr>
              <w:spacing w:line="6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distribute"/>
              <w:rPr>
                <w:szCs w:val="32"/>
              </w:rPr>
            </w:pPr>
            <w:r>
              <w:rPr>
                <w:rFonts w:hAnsi="宋体"/>
                <w:szCs w:val="21"/>
              </w:rPr>
              <w:t>申请原因</w:t>
            </w:r>
          </w:p>
        </w:tc>
        <w:tc>
          <w:tcPr>
            <w:tcW w:w="8585" w:type="dxa"/>
            <w:gridSpan w:val="13"/>
            <w:noWrap w:val="0"/>
            <w:vAlign w:val="top"/>
          </w:tcPr>
          <w:p>
            <w:pPr>
              <w:spacing w:line="600" w:lineRule="exact"/>
            </w:pPr>
          </w:p>
          <w:p>
            <w:pPr>
              <w:spacing w:line="600" w:lineRule="exact"/>
            </w:pPr>
          </w:p>
          <w:p>
            <w:pPr>
              <w:spacing w:line="600" w:lineRule="exact"/>
            </w:pPr>
          </w:p>
          <w:p>
            <w:pPr>
              <w:spacing w:line="600" w:lineRule="exact"/>
            </w:pPr>
          </w:p>
          <w:p>
            <w:pPr>
              <w:spacing w:line="600" w:lineRule="exact"/>
            </w:pPr>
          </w:p>
          <w:p>
            <w:pPr>
              <w:spacing w:line="600" w:lineRule="exact"/>
              <w:rPr>
                <w:rFonts w:hint="eastAsia"/>
              </w:rPr>
            </w:pPr>
          </w:p>
          <w:p>
            <w:pPr>
              <w:spacing w:line="600" w:lineRule="exact"/>
              <w:rPr>
                <w:rFonts w:hint="eastAsia"/>
              </w:rPr>
            </w:pPr>
          </w:p>
          <w:p>
            <w:pPr>
              <w:spacing w:line="600" w:lineRule="exact"/>
              <w:rPr>
                <w:rFonts w:hint="eastAsia"/>
              </w:rPr>
            </w:pPr>
          </w:p>
          <w:p>
            <w:pPr>
              <w:spacing w:line="600" w:lineRule="exact"/>
              <w:rPr>
                <w:rFonts w:hint="eastAsia"/>
              </w:rPr>
            </w:pPr>
          </w:p>
          <w:p>
            <w:pPr>
              <w:spacing w:line="600" w:lineRule="exact"/>
              <w:rPr>
                <w:rFonts w:hint="eastAsia"/>
              </w:rPr>
            </w:pPr>
          </w:p>
          <w:p>
            <w:pPr>
              <w:spacing w:line="600" w:lineRule="exact"/>
              <w:rPr>
                <w:rFonts w:hint="eastAsia"/>
              </w:rPr>
            </w:pPr>
          </w:p>
          <w:p>
            <w:pPr>
              <w:spacing w:line="600" w:lineRule="exact"/>
              <w:ind w:right="1260" w:firstLine="210" w:firstLineChars="100"/>
              <w:jc w:val="right"/>
            </w:pPr>
            <w:r>
              <w:rPr>
                <w:szCs w:val="32"/>
              </w:rPr>
              <w:tab/>
            </w:r>
            <w:r>
              <w:rPr>
                <w:rFonts w:hAnsi="宋体"/>
                <w:szCs w:val="21"/>
              </w:rPr>
              <w:t>申请人签字：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32"/>
              </w:rPr>
            </w:pPr>
            <w:r>
              <w:rPr>
                <w:rFonts w:hAnsi="宋体"/>
                <w:szCs w:val="32"/>
              </w:rPr>
              <w:t>镇审核意见</w:t>
            </w:r>
          </w:p>
        </w:tc>
        <w:tc>
          <w:tcPr>
            <w:tcW w:w="8585" w:type="dxa"/>
            <w:gridSpan w:val="13"/>
            <w:noWrap w:val="0"/>
            <w:vAlign w:val="top"/>
          </w:tcPr>
          <w:p>
            <w:pPr>
              <w:spacing w:line="600" w:lineRule="exact"/>
              <w:ind w:firstLine="420" w:firstLineChars="200"/>
              <w:rPr>
                <w:szCs w:val="32"/>
              </w:rPr>
            </w:pPr>
            <w:r>
              <w:rPr>
                <w:szCs w:val="32"/>
              </w:rPr>
              <w:t xml:space="preserve">        </w:t>
            </w:r>
            <w:r>
              <w:rPr>
                <w:rFonts w:hAnsi="宋体"/>
                <w:szCs w:val="32"/>
              </w:rPr>
              <w:t>年</w:t>
            </w:r>
            <w:r>
              <w:rPr>
                <w:szCs w:val="32"/>
              </w:rPr>
              <w:t xml:space="preserve">        </w:t>
            </w:r>
            <w:r>
              <w:rPr>
                <w:rFonts w:hAnsi="宋体"/>
                <w:szCs w:val="32"/>
              </w:rPr>
              <w:t>月</w:t>
            </w:r>
            <w:r>
              <w:rPr>
                <w:szCs w:val="32"/>
              </w:rPr>
              <w:t xml:space="preserve">        </w:t>
            </w:r>
            <w:r>
              <w:rPr>
                <w:rFonts w:hAnsi="宋体"/>
                <w:szCs w:val="32"/>
              </w:rPr>
              <w:t>日接收申请资料。经审核，该对象属于有返贫致贫风险的人员。</w:t>
            </w:r>
          </w:p>
          <w:p>
            <w:pPr>
              <w:spacing w:line="600" w:lineRule="exact"/>
              <w:rPr>
                <w:szCs w:val="32"/>
              </w:rPr>
            </w:pPr>
          </w:p>
          <w:p>
            <w:pPr>
              <w:spacing w:line="600" w:lineRule="exact"/>
              <w:ind w:firstLine="105" w:firstLineChars="50"/>
              <w:rPr>
                <w:szCs w:val="32"/>
              </w:rPr>
            </w:pPr>
            <w:r>
              <w:rPr>
                <w:rFonts w:hAnsi="宋体"/>
                <w:szCs w:val="32"/>
              </w:rPr>
              <w:t>经办人签名</w:t>
            </w:r>
            <w:r>
              <w:rPr>
                <w:szCs w:val="32"/>
              </w:rPr>
              <w:t xml:space="preserve">:                              </w:t>
            </w:r>
            <w:r>
              <w:rPr>
                <w:rFonts w:hAnsi="宋体"/>
                <w:szCs w:val="32"/>
              </w:rPr>
              <w:t>负责人签名：</w:t>
            </w:r>
            <w:r>
              <w:rPr>
                <w:szCs w:val="32"/>
              </w:rPr>
              <w:t xml:space="preserve">       </w:t>
            </w:r>
          </w:p>
          <w:p>
            <w:pPr>
              <w:spacing w:line="600" w:lineRule="exact"/>
              <w:rPr>
                <w:szCs w:val="32"/>
              </w:rPr>
            </w:pPr>
            <w:r>
              <w:rPr>
                <w:szCs w:val="32"/>
              </w:rPr>
              <w:t xml:space="preserve">                                                                                 </w:t>
            </w:r>
          </w:p>
          <w:p>
            <w:pPr>
              <w:spacing w:line="600" w:lineRule="exact"/>
              <w:rPr>
                <w:szCs w:val="32"/>
              </w:rPr>
            </w:pPr>
            <w:r>
              <w:rPr>
                <w:szCs w:val="32"/>
              </w:rPr>
              <w:t xml:space="preserve">                                          </w:t>
            </w:r>
            <w:r>
              <w:rPr>
                <w:rFonts w:hAnsi="宋体"/>
                <w:szCs w:val="32"/>
              </w:rPr>
              <w:t>年</w:t>
            </w:r>
            <w:r>
              <w:rPr>
                <w:szCs w:val="32"/>
              </w:rPr>
              <w:t xml:space="preserve">    </w:t>
            </w:r>
            <w:r>
              <w:rPr>
                <w:rFonts w:hAnsi="宋体"/>
                <w:szCs w:val="32"/>
              </w:rPr>
              <w:t>月</w:t>
            </w:r>
            <w:r>
              <w:rPr>
                <w:szCs w:val="32"/>
              </w:rPr>
              <w:t xml:space="preserve">    </w:t>
            </w:r>
            <w:r>
              <w:rPr>
                <w:rFonts w:hAnsi="宋体"/>
                <w:szCs w:val="32"/>
              </w:rPr>
              <w:t>日</w:t>
            </w:r>
            <w:r>
              <w:rPr>
                <w:szCs w:val="32"/>
              </w:rPr>
              <w:t xml:space="preserve">  (</w:t>
            </w:r>
            <w:r>
              <w:rPr>
                <w:rFonts w:hAnsi="宋体"/>
                <w:szCs w:val="32"/>
              </w:rPr>
              <w:t>盖章</w:t>
            </w:r>
            <w:r>
              <w:rPr>
                <w:szCs w:val="32"/>
              </w:rPr>
              <w:t xml:space="preserve">)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32"/>
              </w:rPr>
            </w:pPr>
            <w:r>
              <w:rPr>
                <w:rFonts w:hAnsi="宋体"/>
                <w:szCs w:val="32"/>
              </w:rPr>
              <w:t>乡村振兴部门</w:t>
            </w:r>
          </w:p>
          <w:p>
            <w:pPr>
              <w:spacing w:line="600" w:lineRule="exact"/>
              <w:jc w:val="center"/>
              <w:rPr>
                <w:szCs w:val="32"/>
              </w:rPr>
            </w:pPr>
            <w:r>
              <w:rPr>
                <w:rFonts w:hAnsi="宋体"/>
                <w:szCs w:val="32"/>
              </w:rPr>
              <w:t>意见</w:t>
            </w:r>
          </w:p>
        </w:tc>
        <w:tc>
          <w:tcPr>
            <w:tcW w:w="8585" w:type="dxa"/>
            <w:gridSpan w:val="13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  <w:p>
            <w:pPr>
              <w:spacing w:line="600" w:lineRule="exact"/>
              <w:rPr>
                <w:rFonts w:hint="eastAsia"/>
                <w:szCs w:val="32"/>
              </w:rPr>
            </w:pPr>
          </w:p>
          <w:p>
            <w:pPr>
              <w:spacing w:line="600" w:lineRule="exact"/>
              <w:rPr>
                <w:rFonts w:hint="eastAsia"/>
                <w:szCs w:val="32"/>
              </w:rPr>
            </w:pPr>
          </w:p>
          <w:p>
            <w:pPr>
              <w:spacing w:line="600" w:lineRule="exact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经办机构</w:t>
            </w:r>
          </w:p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意见</w:t>
            </w:r>
          </w:p>
        </w:tc>
        <w:tc>
          <w:tcPr>
            <w:tcW w:w="8585" w:type="dxa"/>
            <w:gridSpan w:val="13"/>
            <w:noWrap w:val="0"/>
            <w:vAlign w:val="top"/>
          </w:tcPr>
          <w:p>
            <w:pPr>
              <w:spacing w:line="600" w:lineRule="exact"/>
              <w:ind w:left="4620" w:hanging="4620" w:hangingChars="2200"/>
              <w:rPr>
                <w:rFonts w:hint="eastAsia"/>
                <w:szCs w:val="21"/>
              </w:rPr>
            </w:pPr>
          </w:p>
          <w:p>
            <w:pPr>
              <w:spacing w:line="600" w:lineRule="exact"/>
              <w:ind w:left="4620" w:hanging="4620" w:hangingChars="2200"/>
              <w:rPr>
                <w:rFonts w:hint="eastAsia"/>
                <w:szCs w:val="21"/>
              </w:rPr>
            </w:pPr>
          </w:p>
          <w:p>
            <w:pPr>
              <w:spacing w:line="600" w:lineRule="exact"/>
              <w:ind w:left="4620" w:hanging="4620" w:hangingChars="2200"/>
              <w:rPr>
                <w:rFonts w:hint="eastAsia"/>
                <w:szCs w:val="21"/>
              </w:rPr>
            </w:pPr>
          </w:p>
          <w:p>
            <w:pPr>
              <w:spacing w:line="600" w:lineRule="exact"/>
              <w:ind w:left="4620" w:hanging="4620" w:hangingChars="2200"/>
              <w:rPr>
                <w:rFonts w:hint="eastAsia"/>
                <w:szCs w:val="21"/>
              </w:rPr>
            </w:pPr>
          </w:p>
          <w:p>
            <w:pPr>
              <w:spacing w:line="600" w:lineRule="exact"/>
              <w:ind w:left="4620" w:hanging="4620" w:hangingChars="220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" w:hRule="atLeast"/>
          <w:jc w:val="center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360" w:lineRule="exact"/>
              <w:jc w:val="distribute"/>
              <w:rPr>
                <w:szCs w:val="32"/>
              </w:rPr>
            </w:pPr>
            <w:r>
              <w:rPr>
                <w:rFonts w:hAnsi="宋体"/>
                <w:szCs w:val="21"/>
              </w:rPr>
              <w:t>医疗费用情况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32"/>
              </w:rPr>
            </w:pPr>
            <w:r>
              <w:rPr>
                <w:rFonts w:hAnsi="宋体"/>
                <w:szCs w:val="21"/>
              </w:rPr>
              <w:t>医疗总费用(元)</w:t>
            </w: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32"/>
              </w:rPr>
            </w:pPr>
            <w:r>
              <w:rPr>
                <w:rFonts w:hAnsi="宋体"/>
                <w:szCs w:val="21"/>
              </w:rPr>
              <w:t>政策范围内费用(元)</w:t>
            </w: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32"/>
              </w:rPr>
            </w:pPr>
            <w:r>
              <w:rPr>
                <w:rFonts w:hAnsi="宋体"/>
                <w:szCs w:val="21"/>
              </w:rPr>
              <w:t>基本医疗报销(元)</w:t>
            </w: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32"/>
              </w:rPr>
            </w:pPr>
            <w:r>
              <w:rPr>
                <w:rFonts w:hAnsi="宋体"/>
                <w:szCs w:val="21"/>
              </w:rPr>
              <w:t>大病报销(大病互助)(元)</w:t>
            </w: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32"/>
              </w:rPr>
            </w:pPr>
            <w:r>
              <w:rPr>
                <w:rFonts w:hAnsi="宋体"/>
                <w:szCs w:val="21"/>
              </w:rPr>
              <w:t>医疗救助金额(元)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32"/>
              </w:rPr>
            </w:pPr>
            <w:r>
              <w:rPr>
                <w:rFonts w:hAnsi="宋体"/>
                <w:szCs w:val="21"/>
              </w:rPr>
              <w:t>政策范围内个人负担医疗费用(元)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32"/>
              </w:rPr>
            </w:pPr>
            <w:r>
              <w:rPr>
                <w:rFonts w:hAnsi="宋体"/>
                <w:szCs w:val="21"/>
              </w:rPr>
              <w:t>再救助金额(元)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8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ind w:left="4620" w:hanging="4620" w:hangingChars="2200"/>
            </w:pPr>
          </w:p>
        </w:tc>
        <w:tc>
          <w:tcPr>
            <w:tcW w:w="1226" w:type="dxa"/>
            <w:noWrap w:val="0"/>
            <w:vAlign w:val="top"/>
          </w:tcPr>
          <w:p>
            <w:pPr>
              <w:spacing w:line="360" w:lineRule="exact"/>
              <w:ind w:left="4620" w:hanging="4620" w:hangingChars="2200"/>
            </w:pPr>
          </w:p>
        </w:tc>
        <w:tc>
          <w:tcPr>
            <w:tcW w:w="1226" w:type="dxa"/>
            <w:gridSpan w:val="3"/>
            <w:noWrap w:val="0"/>
            <w:vAlign w:val="top"/>
          </w:tcPr>
          <w:p>
            <w:pPr>
              <w:spacing w:line="360" w:lineRule="exact"/>
              <w:ind w:left="4620" w:hanging="4620" w:hangingChars="2200"/>
            </w:pPr>
          </w:p>
        </w:tc>
        <w:tc>
          <w:tcPr>
            <w:tcW w:w="1226" w:type="dxa"/>
            <w:gridSpan w:val="2"/>
            <w:noWrap w:val="0"/>
            <w:vAlign w:val="top"/>
          </w:tcPr>
          <w:p>
            <w:pPr>
              <w:spacing w:line="360" w:lineRule="exact"/>
              <w:ind w:left="4620" w:hanging="4620" w:hangingChars="2200"/>
            </w:pPr>
          </w:p>
        </w:tc>
        <w:tc>
          <w:tcPr>
            <w:tcW w:w="1226" w:type="dxa"/>
            <w:gridSpan w:val="3"/>
            <w:noWrap w:val="0"/>
            <w:vAlign w:val="top"/>
          </w:tcPr>
          <w:p>
            <w:pPr>
              <w:spacing w:line="360" w:lineRule="exact"/>
              <w:ind w:left="4620" w:hanging="4620" w:hangingChars="2200"/>
            </w:pPr>
          </w:p>
        </w:tc>
        <w:tc>
          <w:tcPr>
            <w:tcW w:w="1226" w:type="dxa"/>
            <w:gridSpan w:val="2"/>
            <w:noWrap w:val="0"/>
            <w:vAlign w:val="top"/>
          </w:tcPr>
          <w:p>
            <w:pPr>
              <w:spacing w:line="360" w:lineRule="exact"/>
              <w:ind w:left="4620" w:hanging="4620" w:hangingChars="2200"/>
            </w:pPr>
          </w:p>
        </w:tc>
        <w:tc>
          <w:tcPr>
            <w:tcW w:w="1226" w:type="dxa"/>
            <w:noWrap w:val="0"/>
            <w:vAlign w:val="top"/>
          </w:tcPr>
          <w:p>
            <w:pPr>
              <w:spacing w:line="360" w:lineRule="exact"/>
              <w:ind w:left="4620" w:hanging="4620" w:hangingChars="2200"/>
            </w:pPr>
          </w:p>
        </w:tc>
        <w:tc>
          <w:tcPr>
            <w:tcW w:w="1229" w:type="dxa"/>
            <w:noWrap w:val="0"/>
            <w:vAlign w:val="top"/>
          </w:tcPr>
          <w:p>
            <w:pPr>
              <w:spacing w:line="360" w:lineRule="exact"/>
              <w:ind w:left="4620" w:hanging="4620" w:hangingChars="2200"/>
              <w:rPr>
                <w:szCs w:val="32"/>
              </w:rPr>
            </w:pPr>
          </w:p>
        </w:tc>
      </w:tr>
    </w:tbl>
    <w:p>
      <w:pPr>
        <w:spacing w:line="360" w:lineRule="exact"/>
        <w:rPr>
          <w:rFonts w:hint="eastAsia" w:ascii="宋体" w:hAnsi="宋体"/>
          <w:spacing w:val="-4"/>
          <w:sz w:val="24"/>
        </w:rPr>
      </w:pPr>
      <w:r>
        <w:rPr>
          <w:rFonts w:hint="eastAsia" w:ascii="宋体" w:hAnsi="宋体"/>
          <w:spacing w:val="-4"/>
          <w:sz w:val="24"/>
        </w:rPr>
        <w:t>备注：</w:t>
      </w:r>
    </w:p>
    <w:p>
      <w:pPr>
        <w:spacing w:line="360" w:lineRule="exact"/>
        <w:ind w:firstLine="464" w:firstLineChars="200"/>
        <w:rPr>
          <w:rFonts w:hint="eastAsia" w:ascii="宋体" w:hAnsi="宋体"/>
          <w:spacing w:val="-4"/>
          <w:sz w:val="24"/>
        </w:rPr>
      </w:pPr>
      <w:r>
        <w:rPr>
          <w:rFonts w:hint="eastAsia" w:ascii="宋体" w:hAnsi="宋体"/>
          <w:spacing w:val="-4"/>
          <w:sz w:val="24"/>
        </w:rPr>
        <w:t>1.本表为再救助对象填写。</w:t>
      </w:r>
    </w:p>
    <w:p>
      <w:pPr>
        <w:spacing w:line="360" w:lineRule="exact"/>
        <w:ind w:firstLine="464" w:firstLineChars="200"/>
        <w:rPr>
          <w:rFonts w:hint="eastAsia" w:eastAsia="仿宋_GB2312"/>
          <w:sz w:val="32"/>
          <w:szCs w:val="32"/>
        </w:rPr>
      </w:pPr>
      <w:r>
        <w:rPr>
          <w:rFonts w:hint="eastAsia" w:ascii="宋体" w:hAnsi="宋体"/>
          <w:spacing w:val="-4"/>
          <w:sz w:val="24"/>
        </w:rPr>
        <w:t>2.申请再救助需要提供医疗费用结算单据、身份证复印件、户口簿复印件、委托书、儿童需提供监护人关系证明(户口本或出生证明)、银行账户复印件。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NjI0NmM3NjUyOTIyMWUwYWRhYzRkMTA0MzE4YjMifQ=="/>
  </w:docVars>
  <w:rsids>
    <w:rsidRoot w:val="00000000"/>
    <w:rsid w:val="2285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2022-09-26T05:57:20Z</dcterms:created>
  <dc:creator>Administrator</dc:creator>
  <cp:lastModifiedBy>Administrator</cp:lastModifiedBy>
  <dcterms:modified xsi:type="dcterms:W3CDTF">2022-09-26T05:57:35Z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306C278517A6421894C6DE44A530C3BE</vt:lpwstr>
  </property>
</Properties>
</file>